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ARİF NİHAT ASYA İLKOKULU OKUL - AİLE BİRLİĞİ YÖNETİM KURULU ÜYELERİ(2024/2025)</w:t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Başkan                   :  BURCU EVZAK  </w:t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Başkan Yardımcısı:  ELİF KORKMAZ 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Sekreter                 :  SEMRA GECÜ   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Üye                          : ZUHAL DİNÇ         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ÜYE                          : Meryem AYAR              </w:t>
      </w:r>
    </w:p>
    <w:p w:rsidR="00000000" w:rsidDel="00000000" w:rsidP="00000000" w:rsidRDefault="00000000" w:rsidRPr="00000000" w14:paraId="00000007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334010</wp:posOffset>
            </wp:positionV>
            <wp:extent cx="5876925" cy="3343275"/>
            <wp:effectExtent b="0" l="0" r="0" t="0"/>
            <wp:wrapSquare wrapText="bothSides" distB="0" distT="0" distL="114300" distR="114300"/>
            <wp:docPr descr="C:\Users\PC\Downloads\WhatsApp Image 2024-12-06 at 12.24.50.jpeg" id="2" name="image1.png"/>
            <a:graphic>
              <a:graphicData uri="http://schemas.openxmlformats.org/drawingml/2006/picture">
                <pic:pic>
                  <pic:nvPicPr>
                    <pic:cNvPr descr="C:\Users\PC\Downloads\WhatsApp Image 2024-12-06 at 12.24.50.jpe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343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304800" cy="304800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4800" cy="304800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ARİF NİHAT ASYA İLKOKULU OKUL AİLE BİRLİĞİ DENETİM KURULU ÜYELERİ (2024/2025)</w:t>
      </w:r>
    </w:p>
    <w:p w:rsidR="00000000" w:rsidDel="00000000" w:rsidP="00000000" w:rsidRDefault="00000000" w:rsidRPr="00000000" w14:paraId="0000000C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Sıtkı GÜLÇE                  (Öğretmen Üye)  </w:t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İsmail Sabri ÜNALDI   (Öğretmen Üye)  </w:t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sz w:val="24"/>
          <w:szCs w:val="24"/>
          <w:rtl w:val="0"/>
        </w:rPr>
        <w:t xml:space="preserve">Ayfer UÇAR                   (Veli Üye)</w:t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tr-T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